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5D24" w14:textId="73FD7A74" w:rsidR="00F9327A" w:rsidRPr="00F9327A" w:rsidRDefault="00F9327A" w:rsidP="00F93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27A">
        <w:rPr>
          <w:rFonts w:ascii="Times New Roman" w:hAnsi="Times New Roman" w:cs="Times New Roman"/>
          <w:b/>
          <w:bCs/>
          <w:sz w:val="28"/>
          <w:szCs w:val="28"/>
        </w:rPr>
        <w:t xml:space="preserve">MONTH ON MONTH STATISTICAL REPORT ON KADUNA STATE INTERNAL REVENUE SERVICE, REVENUE GENERATION PERFORMANCE FOR THE MONTH OF </w:t>
      </w:r>
      <w:r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F9327A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24E9237E" w14:textId="77777777" w:rsidR="00F9327A" w:rsidRPr="00F9327A" w:rsidRDefault="00F9327A" w:rsidP="00F9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36487" w14:textId="4CFB9A41" w:rsidR="00F9327A" w:rsidRPr="00F9327A" w:rsidRDefault="00F9327A" w:rsidP="00F9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7A">
        <w:rPr>
          <w:rFonts w:ascii="Times New Roman" w:hAnsi="Times New Roman" w:cs="Times New Roman"/>
          <w:sz w:val="28"/>
          <w:szCs w:val="28"/>
        </w:rPr>
        <w:t>The Budget projection for Internally Generated Revenue of Kaduna State was Budgeted at ₦3,645,885,449.33, however the Kaduna State Internal Revenue Service generated ₦2,057,051,704.29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7A">
        <w:rPr>
          <w:rFonts w:ascii="Times New Roman" w:hAnsi="Times New Roman" w:cs="Times New Roman"/>
          <w:sz w:val="28"/>
          <w:szCs w:val="28"/>
        </w:rPr>
        <w:t xml:space="preserve">for the State during the month of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F9327A">
        <w:rPr>
          <w:rFonts w:ascii="Times New Roman" w:hAnsi="Times New Roman" w:cs="Times New Roman"/>
          <w:sz w:val="28"/>
          <w:szCs w:val="28"/>
        </w:rPr>
        <w:t xml:space="preserve">, 2020, representing </w:t>
      </w:r>
      <w:bookmarkStart w:id="0" w:name="_Hlk61533778"/>
      <w:r w:rsidRPr="00F9327A">
        <w:rPr>
          <w:rFonts w:ascii="Times New Roman" w:hAnsi="Times New Roman" w:cs="Times New Roman"/>
          <w:sz w:val="28"/>
          <w:szCs w:val="28"/>
        </w:rPr>
        <w:t xml:space="preserve">56.42% </w:t>
      </w:r>
      <w:bookmarkEnd w:id="0"/>
      <w:r w:rsidRPr="00F9327A">
        <w:rPr>
          <w:rFonts w:ascii="Times New Roman" w:hAnsi="Times New Roman" w:cs="Times New Roman"/>
          <w:sz w:val="28"/>
          <w:szCs w:val="28"/>
        </w:rPr>
        <w:t xml:space="preserve">of the Budgeted amount. The Kaduna State Internal Revenue Service Performance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F9327A">
        <w:rPr>
          <w:rFonts w:ascii="Times New Roman" w:hAnsi="Times New Roman" w:cs="Times New Roman"/>
          <w:sz w:val="28"/>
          <w:szCs w:val="28"/>
        </w:rPr>
        <w:t>crease</w:t>
      </w:r>
      <w:r w:rsidR="00F93457">
        <w:rPr>
          <w:rFonts w:ascii="Times New Roman" w:hAnsi="Times New Roman" w:cs="Times New Roman"/>
          <w:sz w:val="28"/>
          <w:szCs w:val="28"/>
        </w:rPr>
        <w:t>d</w:t>
      </w:r>
      <w:r w:rsidRPr="00F9327A">
        <w:rPr>
          <w:rFonts w:ascii="Times New Roman" w:hAnsi="Times New Roman" w:cs="Times New Roman"/>
          <w:sz w:val="28"/>
          <w:szCs w:val="28"/>
        </w:rPr>
        <w:t xml:space="preserve"> by 65.71%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7A">
        <w:rPr>
          <w:rFonts w:ascii="Times New Roman" w:hAnsi="Times New Roman" w:cs="Times New Roman"/>
          <w:sz w:val="28"/>
          <w:szCs w:val="28"/>
        </w:rPr>
        <w:t>(₦3,941,716,125.64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7A">
        <w:rPr>
          <w:rFonts w:ascii="Times New Roman" w:hAnsi="Times New Roman" w:cs="Times New Roman"/>
          <w:sz w:val="28"/>
          <w:szCs w:val="28"/>
        </w:rPr>
        <w:t xml:space="preserve">absolute figures) in comparison to the State’s </w:t>
      </w:r>
      <w:r w:rsidR="002629BB">
        <w:rPr>
          <w:rFonts w:ascii="Times New Roman" w:hAnsi="Times New Roman" w:cs="Times New Roman"/>
          <w:sz w:val="28"/>
          <w:szCs w:val="28"/>
        </w:rPr>
        <w:t>August</w:t>
      </w:r>
      <w:r w:rsidRPr="00F9327A">
        <w:rPr>
          <w:rFonts w:ascii="Times New Roman" w:hAnsi="Times New Roman" w:cs="Times New Roman"/>
          <w:sz w:val="28"/>
          <w:szCs w:val="28"/>
        </w:rPr>
        <w:t xml:space="preserve">, 2020 performance ₦ </w:t>
      </w:r>
      <w:r w:rsidR="00F93457" w:rsidRPr="00F93457">
        <w:rPr>
          <w:rFonts w:ascii="Times New Roman" w:hAnsi="Times New Roman" w:cs="Times New Roman"/>
          <w:sz w:val="28"/>
          <w:szCs w:val="28"/>
        </w:rPr>
        <w:t>5,998,767,829.93</w:t>
      </w:r>
      <w:r w:rsidRPr="00F9327A">
        <w:rPr>
          <w:rFonts w:ascii="Times New Roman" w:hAnsi="Times New Roman" w:cs="Times New Roman"/>
          <w:sz w:val="28"/>
          <w:szCs w:val="28"/>
        </w:rPr>
        <w:t>.</w:t>
      </w:r>
    </w:p>
    <w:p w14:paraId="20154815" w14:textId="25D5C828" w:rsidR="00F9327A" w:rsidRDefault="00F9327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C62DA" w14:textId="77777777" w:rsidR="00F9327A" w:rsidRDefault="00F9327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99094" w14:textId="0D3E82A1" w:rsidR="00F9327A" w:rsidRDefault="00F9327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260ECA" wp14:editId="5A87C678">
            <wp:extent cx="5924550" cy="40671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59A7CD1-E961-4ADA-BCB3-4F8C19846A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4D818B" w14:textId="07DA59F2" w:rsidR="00F9327A" w:rsidRDefault="00F9327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1</w:t>
      </w:r>
    </w:p>
    <w:p w14:paraId="3566BDBE" w14:textId="77777777" w:rsidR="00F9327A" w:rsidRDefault="00F9327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D65FC" w14:textId="77777777" w:rsidR="00F9327A" w:rsidRDefault="00F9327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2802B" w14:textId="6D716B6E" w:rsidR="00F9327A" w:rsidRDefault="00BB2C49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AA">
        <w:rPr>
          <w:rFonts w:ascii="Times New Roman" w:hAnsi="Times New Roman" w:cs="Times New Roman"/>
          <w:sz w:val="28"/>
          <w:szCs w:val="28"/>
        </w:rPr>
        <w:t>Among all the MDA’s, KADIRS is the highest generating MDA</w:t>
      </w:r>
      <w:r w:rsidR="00F93457">
        <w:rPr>
          <w:rFonts w:ascii="Times New Roman" w:hAnsi="Times New Roman" w:cs="Times New Roman"/>
          <w:sz w:val="28"/>
          <w:szCs w:val="28"/>
        </w:rPr>
        <w:t xml:space="preserve"> in September, 2020</w:t>
      </w:r>
      <w:r w:rsidRPr="002362AA">
        <w:rPr>
          <w:rFonts w:ascii="Times New Roman" w:hAnsi="Times New Roman" w:cs="Times New Roman"/>
          <w:sz w:val="28"/>
          <w:szCs w:val="28"/>
        </w:rPr>
        <w:t xml:space="preserve"> with </w:t>
      </w:r>
      <w:r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F9327A" w:rsidRPr="00F9327A">
        <w:rPr>
          <w:rFonts w:ascii="Times New Roman" w:eastAsia="Times New Roman" w:hAnsi="Times New Roman" w:cs="Times New Roman"/>
          <w:color w:val="000000"/>
          <w:sz w:val="28"/>
          <w:szCs w:val="28"/>
        </w:rPr>
        <w:t>1,323,281,490.83</w:t>
      </w:r>
      <w:r w:rsidR="00F93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4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93457" w:rsidRPr="00F93457">
        <w:rPr>
          <w:rFonts w:ascii="Times New Roman" w:eastAsia="Times New Roman" w:hAnsi="Times New Roman" w:cs="Times New Roman"/>
          <w:color w:val="000000"/>
          <w:sz w:val="28"/>
          <w:szCs w:val="28"/>
        </w:rPr>
        <w:t>64.33</w:t>
      </w:r>
      <w:r w:rsidR="00F9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Pr="002362AA">
        <w:rPr>
          <w:rFonts w:ascii="Times New Roman" w:hAnsi="Times New Roman" w:cs="Times New Roman"/>
          <w:sz w:val="28"/>
          <w:szCs w:val="28"/>
        </w:rPr>
        <w:t xml:space="preserve">followed by </w:t>
      </w:r>
      <w:r w:rsidR="004E5F19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Ministry of Finance </w:t>
      </w:r>
      <w:r w:rsidRPr="002362AA">
        <w:rPr>
          <w:rFonts w:ascii="Times New Roman" w:hAnsi="Times New Roman" w:cs="Times New Roman"/>
          <w:sz w:val="28"/>
          <w:szCs w:val="28"/>
        </w:rPr>
        <w:t xml:space="preserve">with </w:t>
      </w:r>
      <w:r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F9327A" w:rsidRPr="00F9327A">
        <w:rPr>
          <w:rFonts w:ascii="Times New Roman" w:eastAsia="Times New Roman" w:hAnsi="Times New Roman" w:cs="Times New Roman"/>
          <w:color w:val="000000"/>
          <w:sz w:val="28"/>
          <w:szCs w:val="28"/>
        </w:rPr>
        <w:t>191,897,987.02</w:t>
      </w:r>
      <w:r w:rsidRPr="002362AA">
        <w:rPr>
          <w:rFonts w:ascii="Times New Roman" w:hAnsi="Times New Roman" w:cs="Times New Roman"/>
          <w:sz w:val="28"/>
          <w:szCs w:val="28"/>
        </w:rPr>
        <w:t xml:space="preserve"> </w:t>
      </w:r>
      <w:r w:rsidR="00F93457">
        <w:rPr>
          <w:rFonts w:ascii="Times New Roman" w:hAnsi="Times New Roman" w:cs="Times New Roman"/>
          <w:sz w:val="28"/>
          <w:szCs w:val="28"/>
        </w:rPr>
        <w:t>(</w:t>
      </w:r>
      <w:r w:rsidR="00F93457" w:rsidRPr="00F93457">
        <w:rPr>
          <w:rFonts w:ascii="Times New Roman" w:hAnsi="Times New Roman" w:cs="Times New Roman"/>
          <w:sz w:val="28"/>
          <w:szCs w:val="28"/>
        </w:rPr>
        <w:t>9.33</w:t>
      </w:r>
      <w:r w:rsidR="00F93457">
        <w:rPr>
          <w:rFonts w:ascii="Times New Roman" w:hAnsi="Times New Roman" w:cs="Times New Roman"/>
          <w:sz w:val="28"/>
          <w:szCs w:val="28"/>
        </w:rPr>
        <w:t xml:space="preserve">%) </w:t>
      </w:r>
      <w:r w:rsidR="008330E5">
        <w:rPr>
          <w:rFonts w:ascii="Times New Roman" w:hAnsi="Times New Roman" w:cs="Times New Roman"/>
          <w:sz w:val="28"/>
          <w:szCs w:val="28"/>
        </w:rPr>
        <w:t xml:space="preserve">and </w:t>
      </w:r>
      <w:r w:rsidR="008330E5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>KADGIS</w:t>
      </w:r>
      <w:r w:rsidR="008330E5"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30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with </w:t>
      </w:r>
      <w:r w:rsidR="008330E5"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8330E5" w:rsidRPr="00F9327A">
        <w:rPr>
          <w:rFonts w:ascii="Times New Roman" w:eastAsia="Times New Roman" w:hAnsi="Times New Roman" w:cs="Times New Roman"/>
          <w:color w:val="000000"/>
          <w:sz w:val="28"/>
          <w:szCs w:val="28"/>
        </w:rPr>
        <w:t>188,312,641.24</w:t>
      </w:r>
      <w:r w:rsidR="00F9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3457" w:rsidRPr="00F93457">
        <w:rPr>
          <w:rFonts w:ascii="Times New Roman" w:eastAsia="Times New Roman" w:hAnsi="Times New Roman" w:cs="Times New Roman"/>
          <w:color w:val="000000"/>
          <w:sz w:val="28"/>
          <w:szCs w:val="28"/>
        </w:rPr>
        <w:t>9.15</w:t>
      </w:r>
      <w:r w:rsidR="00F93457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 w:rsidR="008330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B37566" w14:textId="0E28150B" w:rsidR="00F9327A" w:rsidRDefault="008330E5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BBED6F" wp14:editId="1B58E032">
            <wp:extent cx="5667375" cy="357187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05A8EB7-0E56-45EA-B020-0C58F8526A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ABA338" w14:textId="243EFD6A" w:rsidR="008330E5" w:rsidRDefault="008330E5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2</w:t>
      </w:r>
    </w:p>
    <w:p w14:paraId="381FF70A" w14:textId="77777777" w:rsidR="008330E5" w:rsidRDefault="008330E5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A0E8B" w14:textId="77777777" w:rsidR="008330E5" w:rsidRDefault="008330E5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E7C29" w14:textId="1828760C" w:rsidR="008330E5" w:rsidRPr="008330E5" w:rsidRDefault="008330E5" w:rsidP="00833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1612564"/>
      <w:r w:rsidRPr="008330E5">
        <w:rPr>
          <w:rFonts w:ascii="Times New Roman" w:hAnsi="Times New Roman" w:cs="Times New Roman"/>
          <w:sz w:val="28"/>
          <w:szCs w:val="28"/>
        </w:rPr>
        <w:t xml:space="preserve">Below is the breakdown of revenue collection of Kaduna </w:t>
      </w:r>
      <w:r w:rsidR="00F93457">
        <w:rPr>
          <w:rFonts w:ascii="Times New Roman" w:hAnsi="Times New Roman" w:cs="Times New Roman"/>
          <w:sz w:val="28"/>
          <w:szCs w:val="28"/>
        </w:rPr>
        <w:t>S</w:t>
      </w:r>
      <w:r w:rsidRPr="008330E5">
        <w:rPr>
          <w:rFonts w:ascii="Times New Roman" w:hAnsi="Times New Roman" w:cs="Times New Roman"/>
          <w:sz w:val="28"/>
          <w:szCs w:val="28"/>
        </w:rPr>
        <w:t xml:space="preserve">tate </w:t>
      </w:r>
      <w:r w:rsidR="00F93457">
        <w:rPr>
          <w:rFonts w:ascii="Times New Roman" w:hAnsi="Times New Roman" w:cs="Times New Roman"/>
          <w:sz w:val="28"/>
          <w:szCs w:val="28"/>
        </w:rPr>
        <w:t>I</w:t>
      </w:r>
      <w:r w:rsidRPr="008330E5">
        <w:rPr>
          <w:rFonts w:ascii="Times New Roman" w:hAnsi="Times New Roman" w:cs="Times New Roman"/>
          <w:sz w:val="28"/>
          <w:szCs w:val="28"/>
        </w:rPr>
        <w:t xml:space="preserve">nternal </w:t>
      </w:r>
      <w:r w:rsidR="00F93457">
        <w:rPr>
          <w:rFonts w:ascii="Times New Roman" w:hAnsi="Times New Roman" w:cs="Times New Roman"/>
          <w:sz w:val="28"/>
          <w:szCs w:val="28"/>
        </w:rPr>
        <w:t>Revenue S</w:t>
      </w:r>
      <w:r w:rsidRPr="008330E5">
        <w:rPr>
          <w:rFonts w:ascii="Times New Roman" w:hAnsi="Times New Roman" w:cs="Times New Roman"/>
          <w:sz w:val="28"/>
          <w:szCs w:val="28"/>
        </w:rPr>
        <w:t>ervice being the highest revenue generating MDA.</w:t>
      </w:r>
    </w:p>
    <w:p w14:paraId="639DE15F" w14:textId="6345792F" w:rsidR="008330E5" w:rsidRPr="008330E5" w:rsidRDefault="008330E5" w:rsidP="00833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E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8330E5">
        <w:rPr>
          <w:rFonts w:ascii="Times New Roman" w:hAnsi="Times New Roman" w:cs="Times New Roman"/>
          <w:sz w:val="28"/>
          <w:szCs w:val="28"/>
        </w:rPr>
        <w:t xml:space="preserve"> budget projections were budgeted at ₦ 2,182,596,517.75. However, the State Internal Revenue generated ₦ 1,323,281,490.83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E5">
        <w:rPr>
          <w:rFonts w:ascii="Times New Roman" w:hAnsi="Times New Roman" w:cs="Times New Roman"/>
          <w:sz w:val="28"/>
          <w:szCs w:val="28"/>
        </w:rPr>
        <w:t xml:space="preserve">representing 60.63% of the budgeted amount. The Kaduna State Internal Revenue Service Performance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8330E5">
        <w:rPr>
          <w:rFonts w:ascii="Times New Roman" w:hAnsi="Times New Roman" w:cs="Times New Roman"/>
          <w:sz w:val="28"/>
          <w:szCs w:val="28"/>
        </w:rPr>
        <w:t>crease</w:t>
      </w:r>
      <w:r w:rsidR="00F93457">
        <w:rPr>
          <w:rFonts w:ascii="Times New Roman" w:hAnsi="Times New Roman" w:cs="Times New Roman"/>
          <w:sz w:val="28"/>
          <w:szCs w:val="28"/>
        </w:rPr>
        <w:t>d</w:t>
      </w:r>
      <w:r w:rsidRPr="008330E5">
        <w:rPr>
          <w:rFonts w:ascii="Times New Roman" w:hAnsi="Times New Roman" w:cs="Times New Roman"/>
          <w:sz w:val="28"/>
          <w:szCs w:val="28"/>
        </w:rPr>
        <w:t xml:space="preserve"> by 75.39% (₦4,054,108,953.43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E5">
        <w:rPr>
          <w:rFonts w:ascii="Times New Roman" w:hAnsi="Times New Roman" w:cs="Times New Roman"/>
          <w:sz w:val="28"/>
          <w:szCs w:val="28"/>
        </w:rPr>
        <w:t xml:space="preserve">absolute figures) in comparison to the </w:t>
      </w:r>
      <w:r>
        <w:rPr>
          <w:rFonts w:ascii="Times New Roman" w:hAnsi="Times New Roman" w:cs="Times New Roman"/>
          <w:sz w:val="28"/>
          <w:szCs w:val="28"/>
        </w:rPr>
        <w:t>August</w:t>
      </w:r>
      <w:r w:rsidRPr="008330E5">
        <w:rPr>
          <w:rFonts w:ascii="Times New Roman" w:hAnsi="Times New Roman" w:cs="Times New Roman"/>
          <w:sz w:val="28"/>
          <w:szCs w:val="28"/>
        </w:rPr>
        <w:t xml:space="preserve"> performance</w:t>
      </w:r>
      <w:r w:rsidR="00205FCC">
        <w:rPr>
          <w:rFonts w:ascii="Times New Roman" w:hAnsi="Times New Roman" w:cs="Times New Roman"/>
          <w:sz w:val="28"/>
          <w:szCs w:val="28"/>
        </w:rPr>
        <w:t xml:space="preserve"> </w:t>
      </w:r>
      <w:r w:rsidRPr="008330E5">
        <w:rPr>
          <w:rFonts w:ascii="Times New Roman" w:hAnsi="Times New Roman" w:cs="Times New Roman"/>
          <w:sz w:val="28"/>
          <w:szCs w:val="28"/>
        </w:rPr>
        <w:t>₦</w:t>
      </w:r>
      <w:r w:rsidR="00205FCC" w:rsidRPr="00205FCC">
        <w:rPr>
          <w:rFonts w:ascii="Times New Roman" w:hAnsi="Times New Roman" w:cs="Times New Roman"/>
          <w:sz w:val="28"/>
          <w:szCs w:val="28"/>
        </w:rPr>
        <w:t>5,377,390,444.26</w:t>
      </w:r>
      <w:r w:rsidRPr="008330E5">
        <w:rPr>
          <w:rFonts w:ascii="Times New Roman" w:hAnsi="Times New Roman" w:cs="Times New Roman"/>
          <w:sz w:val="28"/>
          <w:szCs w:val="28"/>
        </w:rPr>
        <w:t>. For the purpose of drill-down, the Performance of the various revenue heads is as follows;</w:t>
      </w:r>
    </w:p>
    <w:bookmarkEnd w:id="1"/>
    <w:p w14:paraId="51E7CE03" w14:textId="77777777" w:rsidR="008330E5" w:rsidRDefault="008330E5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F8E99" w14:textId="2419A48A" w:rsidR="00205FCC" w:rsidRPr="00205FCC" w:rsidRDefault="00205FCC" w:rsidP="0020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1612784"/>
      <w:r w:rsidRPr="00205FCC">
        <w:rPr>
          <w:rFonts w:ascii="Times New Roman" w:hAnsi="Times New Roman" w:cs="Times New Roman"/>
          <w:sz w:val="28"/>
          <w:szCs w:val="28"/>
        </w:rPr>
        <w:t xml:space="preserve">TAXES: The revenue generated from taxes for the month of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205FCC">
        <w:rPr>
          <w:rFonts w:ascii="Times New Roman" w:hAnsi="Times New Roman" w:cs="Times New Roman"/>
          <w:sz w:val="28"/>
          <w:szCs w:val="28"/>
        </w:rPr>
        <w:t xml:space="preserve"> amounted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CC">
        <w:rPr>
          <w:rFonts w:ascii="Times New Roman" w:hAnsi="Times New Roman" w:cs="Times New Roman"/>
          <w:sz w:val="28"/>
          <w:szCs w:val="28"/>
        </w:rPr>
        <w:t>₦</w:t>
      </w:r>
      <w:r w:rsidRPr="00205FCC">
        <w:t xml:space="preserve"> </w:t>
      </w:r>
      <w:r w:rsidRPr="00205FCC">
        <w:rPr>
          <w:rFonts w:ascii="Times New Roman" w:hAnsi="Times New Roman" w:cs="Times New Roman"/>
          <w:sz w:val="28"/>
          <w:szCs w:val="28"/>
        </w:rPr>
        <w:t xml:space="preserve">1,262,658,359.33. This figure indicates a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205FCC">
        <w:rPr>
          <w:rFonts w:ascii="Times New Roman" w:hAnsi="Times New Roman" w:cs="Times New Roman"/>
          <w:sz w:val="28"/>
          <w:szCs w:val="28"/>
        </w:rPr>
        <w:t xml:space="preserve">crease of 76.23% as against the revenue generated in the month of </w:t>
      </w:r>
      <w:r>
        <w:rPr>
          <w:rFonts w:ascii="Times New Roman" w:hAnsi="Times New Roman" w:cs="Times New Roman"/>
          <w:sz w:val="28"/>
          <w:szCs w:val="28"/>
        </w:rPr>
        <w:t>August</w:t>
      </w:r>
      <w:r w:rsidRPr="00205FCC">
        <w:rPr>
          <w:rFonts w:ascii="Times New Roman" w:hAnsi="Times New Roman" w:cs="Times New Roman"/>
          <w:sz w:val="28"/>
          <w:szCs w:val="28"/>
        </w:rPr>
        <w:t>, which amounted ₦ 5,313,055,158.23.</w:t>
      </w:r>
    </w:p>
    <w:p w14:paraId="0538B5AE" w14:textId="336749B2" w:rsidR="00205FCC" w:rsidRDefault="00205FCC" w:rsidP="0020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CC">
        <w:rPr>
          <w:rFonts w:ascii="Times New Roman" w:hAnsi="Times New Roman" w:cs="Times New Roman"/>
          <w:sz w:val="28"/>
          <w:szCs w:val="28"/>
        </w:rPr>
        <w:t>The Revenue line for PAYE State amounted to ₦ 211,810,470.12 in</w:t>
      </w:r>
      <w:r>
        <w:rPr>
          <w:rFonts w:ascii="Times New Roman" w:hAnsi="Times New Roman" w:cs="Times New Roman"/>
          <w:sz w:val="28"/>
          <w:szCs w:val="28"/>
        </w:rPr>
        <w:t xml:space="preserve"> September</w:t>
      </w:r>
      <w:r w:rsidRPr="00205FCC">
        <w:rPr>
          <w:rFonts w:ascii="Times New Roman" w:hAnsi="Times New Roman" w:cs="Times New Roman"/>
          <w:sz w:val="28"/>
          <w:szCs w:val="28"/>
        </w:rPr>
        <w:t>, 2020 decreased by 2.58% compared with the amount realized in</w:t>
      </w:r>
      <w:r>
        <w:rPr>
          <w:rFonts w:ascii="Times New Roman" w:hAnsi="Times New Roman" w:cs="Times New Roman"/>
          <w:sz w:val="28"/>
          <w:szCs w:val="28"/>
        </w:rPr>
        <w:t xml:space="preserve"> August</w:t>
      </w:r>
      <w:r w:rsidRPr="00205FCC">
        <w:rPr>
          <w:rFonts w:ascii="Times New Roman" w:hAnsi="Times New Roman" w:cs="Times New Roman"/>
          <w:sz w:val="28"/>
          <w:szCs w:val="28"/>
        </w:rPr>
        <w:t xml:space="preserve">, 2020 ₦ 217,425,332.56, this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205FCC">
        <w:rPr>
          <w:rFonts w:ascii="Times New Roman" w:hAnsi="Times New Roman" w:cs="Times New Roman"/>
          <w:sz w:val="28"/>
          <w:szCs w:val="28"/>
        </w:rPr>
        <w:t>crease was as a result of decline of payment from the previous month.</w:t>
      </w:r>
    </w:p>
    <w:bookmarkEnd w:id="2"/>
    <w:p w14:paraId="3CBF717D" w14:textId="77777777" w:rsidR="00205FCC" w:rsidRDefault="00205FCC" w:rsidP="0020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9D7A" w14:textId="1C5D9395" w:rsidR="00BB2C49" w:rsidRPr="002362AA" w:rsidRDefault="00BB2C49" w:rsidP="00205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2AA">
        <w:rPr>
          <w:rFonts w:ascii="Times New Roman" w:hAnsi="Times New Roman" w:cs="Times New Roman"/>
          <w:sz w:val="28"/>
          <w:szCs w:val="28"/>
        </w:rPr>
        <w:lastRenderedPageBreak/>
        <w:t xml:space="preserve">LICENSES: The revenue generated from license general for the month of </w:t>
      </w:r>
      <w:r w:rsidR="00CC297C" w:rsidRPr="002362AA">
        <w:rPr>
          <w:rFonts w:ascii="Times New Roman" w:hAnsi="Times New Roman" w:cs="Times New Roman"/>
          <w:sz w:val="28"/>
          <w:szCs w:val="28"/>
        </w:rPr>
        <w:t xml:space="preserve">September </w:t>
      </w:r>
      <w:r w:rsidRPr="002362AA">
        <w:rPr>
          <w:rFonts w:ascii="Times New Roman" w:hAnsi="Times New Roman" w:cs="Times New Roman"/>
          <w:sz w:val="28"/>
          <w:szCs w:val="28"/>
        </w:rPr>
        <w:t>was</w:t>
      </w:r>
      <w:r w:rsidR="0020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205FCC" w:rsidRPr="00205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53,020,718.90</w:t>
      </w:r>
      <w:r w:rsidRPr="002362AA">
        <w:rPr>
          <w:rFonts w:ascii="Times New Roman" w:hAnsi="Times New Roman" w:cs="Times New Roman"/>
          <w:sz w:val="28"/>
          <w:szCs w:val="28"/>
        </w:rPr>
        <w:t xml:space="preserve">, this </w:t>
      </w:r>
      <w:r w:rsidR="00205FCC" w:rsidRPr="002362AA">
        <w:rPr>
          <w:rFonts w:ascii="Times New Roman" w:hAnsi="Times New Roman" w:cs="Times New Roman"/>
          <w:sz w:val="28"/>
          <w:szCs w:val="28"/>
        </w:rPr>
        <w:t>indicates</w:t>
      </w:r>
      <w:r w:rsidRPr="002362AA">
        <w:rPr>
          <w:rFonts w:ascii="Times New Roman" w:hAnsi="Times New Roman" w:cs="Times New Roman"/>
          <w:sz w:val="28"/>
          <w:szCs w:val="28"/>
        </w:rPr>
        <w:t xml:space="preserve"> a</w:t>
      </w:r>
      <w:r w:rsidR="004A4212" w:rsidRPr="002362AA">
        <w:rPr>
          <w:rFonts w:ascii="Times New Roman" w:hAnsi="Times New Roman" w:cs="Times New Roman"/>
          <w:sz w:val="28"/>
          <w:szCs w:val="28"/>
        </w:rPr>
        <w:t>n in</w:t>
      </w:r>
      <w:r w:rsidRPr="002362AA">
        <w:rPr>
          <w:rFonts w:ascii="Times New Roman" w:hAnsi="Times New Roman" w:cs="Times New Roman"/>
          <w:sz w:val="28"/>
          <w:szCs w:val="28"/>
        </w:rPr>
        <w:t>crease of</w:t>
      </w:r>
      <w:r w:rsidR="004A4212" w:rsidRPr="0023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FCC" w:rsidRPr="00205FCC">
        <w:rPr>
          <w:rFonts w:ascii="Times New Roman" w:eastAsia="Times New Roman" w:hAnsi="Times New Roman" w:cs="Times New Roman"/>
          <w:color w:val="000000"/>
          <w:sz w:val="28"/>
          <w:szCs w:val="28"/>
        </w:rPr>
        <w:t>1.10</w:t>
      </w:r>
      <w:r w:rsidR="004A4212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A4212" w:rsidRPr="002362AA">
        <w:rPr>
          <w:rFonts w:ascii="Times New Roman" w:hAnsi="Times New Roman" w:cs="Times New Roman"/>
          <w:sz w:val="28"/>
          <w:szCs w:val="28"/>
        </w:rPr>
        <w:t xml:space="preserve"> against</w:t>
      </w:r>
      <w:r w:rsidRPr="002362AA">
        <w:rPr>
          <w:rFonts w:ascii="Times New Roman" w:hAnsi="Times New Roman" w:cs="Times New Roman"/>
          <w:sz w:val="28"/>
          <w:szCs w:val="28"/>
        </w:rPr>
        <w:t xml:space="preserve"> the revenue generated in the month of </w:t>
      </w:r>
      <w:r w:rsidR="004A4212" w:rsidRPr="002362AA">
        <w:rPr>
          <w:rFonts w:ascii="Times New Roman" w:hAnsi="Times New Roman" w:cs="Times New Roman"/>
          <w:sz w:val="28"/>
          <w:szCs w:val="28"/>
        </w:rPr>
        <w:t>August</w:t>
      </w:r>
      <w:r w:rsidR="004A4212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212"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205FCC" w:rsidRPr="00205FCC">
        <w:rPr>
          <w:rFonts w:ascii="Times New Roman" w:eastAsia="Times New Roman" w:hAnsi="Times New Roman" w:cs="Times New Roman"/>
          <w:color w:val="000000"/>
          <w:sz w:val="28"/>
          <w:szCs w:val="28"/>
        </w:rPr>
        <w:t>52,444,106.28</w:t>
      </w:r>
      <w:r w:rsidRPr="002362AA">
        <w:rPr>
          <w:rFonts w:ascii="Times New Roman" w:hAnsi="Times New Roman" w:cs="Times New Roman"/>
          <w:sz w:val="28"/>
          <w:szCs w:val="28"/>
        </w:rPr>
        <w:t>.</w:t>
      </w:r>
    </w:p>
    <w:p w14:paraId="2169EE09" w14:textId="77777777" w:rsidR="00205FCC" w:rsidRDefault="00205FCC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F9C94" w14:textId="099B29A9" w:rsidR="00205FCC" w:rsidRDefault="009D633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1613351"/>
      <w:r w:rsidRPr="009D633A">
        <w:rPr>
          <w:rFonts w:ascii="Times New Roman" w:hAnsi="Times New Roman" w:cs="Times New Roman"/>
          <w:sz w:val="28"/>
          <w:szCs w:val="28"/>
        </w:rPr>
        <w:t xml:space="preserve">FINE&amp; FEES: The revenue generated from fines and fees general for the month of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9D633A">
        <w:rPr>
          <w:rFonts w:ascii="Times New Roman" w:hAnsi="Times New Roman" w:cs="Times New Roman"/>
          <w:sz w:val="28"/>
          <w:szCs w:val="28"/>
        </w:rPr>
        <w:t xml:space="preserve"> amounted to ₦0.00, there was no revenue recorded for the month </w:t>
      </w:r>
      <w:r>
        <w:rPr>
          <w:rFonts w:ascii="Times New Roman" w:hAnsi="Times New Roman" w:cs="Times New Roman"/>
          <w:sz w:val="28"/>
          <w:szCs w:val="28"/>
        </w:rPr>
        <w:t>August</w:t>
      </w:r>
      <w:r w:rsidRPr="009D633A">
        <w:rPr>
          <w:rFonts w:ascii="Times New Roman" w:hAnsi="Times New Roman" w:cs="Times New Roman"/>
          <w:sz w:val="28"/>
          <w:szCs w:val="28"/>
        </w:rPr>
        <w:t xml:space="preserve"> ₦0.00.</w:t>
      </w:r>
    </w:p>
    <w:bookmarkEnd w:id="3"/>
    <w:p w14:paraId="2534D658" w14:textId="77777777" w:rsidR="009D633A" w:rsidRDefault="009D633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B47BE" w14:textId="25365D08" w:rsidR="00BB2C49" w:rsidRDefault="00BB2C49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AA">
        <w:rPr>
          <w:rFonts w:ascii="Times New Roman" w:hAnsi="Times New Roman" w:cs="Times New Roman"/>
          <w:sz w:val="28"/>
          <w:szCs w:val="28"/>
        </w:rPr>
        <w:t>EARNINGS &amp;</w:t>
      </w:r>
      <w:r w:rsidR="009D633A">
        <w:rPr>
          <w:rFonts w:ascii="Times New Roman" w:hAnsi="Times New Roman" w:cs="Times New Roman"/>
          <w:sz w:val="28"/>
          <w:szCs w:val="28"/>
        </w:rPr>
        <w:t xml:space="preserve"> </w:t>
      </w:r>
      <w:r w:rsidRPr="002362AA">
        <w:rPr>
          <w:rFonts w:ascii="Times New Roman" w:hAnsi="Times New Roman" w:cs="Times New Roman"/>
          <w:sz w:val="28"/>
          <w:szCs w:val="28"/>
        </w:rPr>
        <w:t>SALES GENERAL: The revenue generated from earnings</w:t>
      </w:r>
      <w:r w:rsidR="009D633A">
        <w:rPr>
          <w:rFonts w:ascii="Times New Roman" w:hAnsi="Times New Roman" w:cs="Times New Roman"/>
          <w:sz w:val="28"/>
          <w:szCs w:val="28"/>
        </w:rPr>
        <w:t xml:space="preserve"> </w:t>
      </w:r>
      <w:r w:rsidRPr="002362AA">
        <w:rPr>
          <w:rFonts w:ascii="Times New Roman" w:hAnsi="Times New Roman" w:cs="Times New Roman"/>
          <w:sz w:val="28"/>
          <w:szCs w:val="28"/>
        </w:rPr>
        <w:t xml:space="preserve">&amp; sales general for the month of </w:t>
      </w:r>
      <w:r w:rsidR="00643570" w:rsidRPr="002362AA">
        <w:rPr>
          <w:rFonts w:ascii="Times New Roman" w:hAnsi="Times New Roman" w:cs="Times New Roman"/>
          <w:sz w:val="28"/>
          <w:szCs w:val="28"/>
        </w:rPr>
        <w:t xml:space="preserve">September </w:t>
      </w:r>
      <w:r w:rsidRPr="002362AA">
        <w:rPr>
          <w:rFonts w:ascii="Times New Roman" w:hAnsi="Times New Roman" w:cs="Times New Roman"/>
          <w:sz w:val="28"/>
          <w:szCs w:val="28"/>
        </w:rPr>
        <w:t>amounted to</w:t>
      </w:r>
      <w:r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643570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>7,602,412.60</w:t>
      </w:r>
      <w:r w:rsidRPr="002362AA">
        <w:rPr>
          <w:rFonts w:ascii="Times New Roman" w:hAnsi="Times New Roman" w:cs="Times New Roman"/>
          <w:sz w:val="28"/>
          <w:szCs w:val="28"/>
        </w:rPr>
        <w:t>,</w:t>
      </w:r>
      <w:r w:rsidR="00643570" w:rsidRPr="002362AA">
        <w:rPr>
          <w:rFonts w:ascii="Times New Roman" w:hAnsi="Times New Roman" w:cs="Times New Roman"/>
          <w:sz w:val="28"/>
          <w:szCs w:val="28"/>
        </w:rPr>
        <w:t xml:space="preserve"> this figure shows a de</w:t>
      </w:r>
      <w:r w:rsidRPr="002362AA">
        <w:rPr>
          <w:rFonts w:ascii="Times New Roman" w:hAnsi="Times New Roman" w:cs="Times New Roman"/>
          <w:sz w:val="28"/>
          <w:szCs w:val="28"/>
        </w:rPr>
        <w:t xml:space="preserve">crease of </w:t>
      </w:r>
      <w:r w:rsidR="00643570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36.07% </w:t>
      </w:r>
      <w:r w:rsidRPr="002362AA">
        <w:rPr>
          <w:rFonts w:ascii="Times New Roman" w:hAnsi="Times New Roman" w:cs="Times New Roman"/>
          <w:sz w:val="28"/>
          <w:szCs w:val="28"/>
        </w:rPr>
        <w:t xml:space="preserve">against the revenue generated for the month of </w:t>
      </w:r>
      <w:r w:rsidR="00643570" w:rsidRPr="002362AA">
        <w:rPr>
          <w:rFonts w:ascii="Times New Roman" w:hAnsi="Times New Roman" w:cs="Times New Roman"/>
          <w:sz w:val="28"/>
          <w:szCs w:val="28"/>
        </w:rPr>
        <w:t>August</w:t>
      </w:r>
      <w:r w:rsidRPr="002362AA">
        <w:rPr>
          <w:rFonts w:ascii="Times New Roman" w:hAnsi="Times New Roman" w:cs="Times New Roman"/>
          <w:sz w:val="28"/>
          <w:szCs w:val="28"/>
        </w:rPr>
        <w:t xml:space="preserve">, which amounted to </w:t>
      </w:r>
      <w:r w:rsidRPr="002362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₦</w:t>
      </w:r>
      <w:r w:rsidR="00643570" w:rsidRPr="002362AA">
        <w:rPr>
          <w:rFonts w:ascii="Times New Roman" w:eastAsia="Times New Roman" w:hAnsi="Times New Roman" w:cs="Times New Roman"/>
          <w:color w:val="000000"/>
          <w:sz w:val="28"/>
          <w:szCs w:val="28"/>
        </w:rPr>
        <w:t>11,891,179.75</w:t>
      </w:r>
      <w:r w:rsidRPr="00236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BC869" w14:textId="40642914" w:rsidR="009D633A" w:rsidRDefault="009D633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8C24D" w14:textId="6292DC3D" w:rsidR="009D633A" w:rsidRDefault="009D633A" w:rsidP="0023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7E8F3" w14:textId="46705D41" w:rsidR="009D633A" w:rsidRPr="002362AA" w:rsidRDefault="009D633A" w:rsidP="00236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B66805" wp14:editId="6C32808A">
            <wp:extent cx="5686425" cy="3971925"/>
            <wp:effectExtent l="0" t="0" r="952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0A21E85-9311-4905-924E-778BA6ECE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08A404" w14:textId="17AABCF1" w:rsidR="009D633A" w:rsidRDefault="009D633A" w:rsidP="0023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 3</w:t>
      </w:r>
    </w:p>
    <w:p w14:paraId="2E6AF7CB" w14:textId="77777777" w:rsidR="009D633A" w:rsidRDefault="009D633A" w:rsidP="00236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49CEC" w14:textId="77777777" w:rsidR="009D633A" w:rsidRDefault="009D633A" w:rsidP="00236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D8EC3" w14:textId="1BE9E708" w:rsidR="009D633A" w:rsidRPr="009D633A" w:rsidRDefault="009D633A" w:rsidP="009D6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61613817"/>
      <w:r w:rsidRPr="009D63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KADUNA STATE INTERNAL REVENUE SERVICE, REVENUE GENERATION PERFORMANCE FOR THE MONTH OF </w:t>
      </w:r>
      <w:r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9D633A">
        <w:rPr>
          <w:rFonts w:ascii="Times New Roman" w:hAnsi="Times New Roman" w:cs="Times New Roman"/>
          <w:b/>
          <w:bCs/>
          <w:sz w:val="28"/>
          <w:szCs w:val="28"/>
        </w:rPr>
        <w:t xml:space="preserve">, 2020 </w:t>
      </w:r>
    </w:p>
    <w:p w14:paraId="209A9593" w14:textId="10000336" w:rsidR="009D633A" w:rsidRPr="009D633A" w:rsidRDefault="009D633A" w:rsidP="009D633A">
      <w:pPr>
        <w:jc w:val="both"/>
        <w:rPr>
          <w:rFonts w:ascii="Times New Roman" w:hAnsi="Times New Roman" w:cs="Times New Roman"/>
          <w:sz w:val="28"/>
          <w:szCs w:val="28"/>
        </w:rPr>
      </w:pPr>
      <w:r w:rsidRPr="009D633A">
        <w:rPr>
          <w:rFonts w:ascii="Times New Roman" w:hAnsi="Times New Roman" w:cs="Times New Roman"/>
          <w:sz w:val="28"/>
          <w:szCs w:val="28"/>
        </w:rPr>
        <w:t xml:space="preserve">The revenue performance for the month of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9D633A">
        <w:rPr>
          <w:rFonts w:ascii="Times New Roman" w:hAnsi="Times New Roman" w:cs="Times New Roman"/>
          <w:sz w:val="28"/>
          <w:szCs w:val="28"/>
        </w:rPr>
        <w:t xml:space="preserve"> shows that ₦ 1,323,281,490.83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33A">
        <w:rPr>
          <w:rFonts w:ascii="Times New Roman" w:hAnsi="Times New Roman" w:cs="Times New Roman"/>
          <w:sz w:val="28"/>
          <w:szCs w:val="28"/>
        </w:rPr>
        <w:t>was generated out of ₦2,182,596,517.75 that was budgeted for the month, this indicates that 60.63% of the monthly budgeted revenue was generated.</w:t>
      </w:r>
    </w:p>
    <w:p w14:paraId="37B89E43" w14:textId="0B76F199" w:rsidR="00BB2C49" w:rsidRDefault="009D633A" w:rsidP="009D633A">
      <w:pPr>
        <w:jc w:val="both"/>
        <w:rPr>
          <w:rFonts w:ascii="Times New Roman" w:hAnsi="Times New Roman" w:cs="Times New Roman"/>
          <w:sz w:val="28"/>
          <w:szCs w:val="28"/>
        </w:rPr>
      </w:pPr>
      <w:r w:rsidRPr="009D633A">
        <w:rPr>
          <w:rFonts w:ascii="Times New Roman" w:hAnsi="Times New Roman" w:cs="Times New Roman"/>
          <w:sz w:val="28"/>
          <w:szCs w:val="28"/>
        </w:rPr>
        <w:t xml:space="preserve">Revenue from Taxes were able to generate ₦ 1,262,658,359.33 (95.42%) of the generated revenue, License general ₦ 53,020,718.90 (4.01%), Fines &amp; Fees General ₦0.00 (0.00%) and Earnings &amp; Sales General ₦ 7,602,412.60 (0.57%) within the Month of </w:t>
      </w:r>
      <w:r w:rsidR="00EA0407">
        <w:rPr>
          <w:rFonts w:ascii="Times New Roman" w:hAnsi="Times New Roman" w:cs="Times New Roman"/>
          <w:sz w:val="28"/>
          <w:szCs w:val="28"/>
        </w:rPr>
        <w:t>September</w:t>
      </w:r>
      <w:r w:rsidRPr="009D633A">
        <w:rPr>
          <w:rFonts w:ascii="Times New Roman" w:hAnsi="Times New Roman" w:cs="Times New Roman"/>
          <w:sz w:val="28"/>
          <w:szCs w:val="28"/>
        </w:rPr>
        <w:t>, 2020. The revenue from taxes are the major contributors of revenue that is being generated by Kaduna State Internal Revenue Service.</w:t>
      </w:r>
    </w:p>
    <w:bookmarkEnd w:id="4"/>
    <w:p w14:paraId="6D1F1FF8" w14:textId="5E1A5F6F" w:rsidR="00EA0407" w:rsidRDefault="00EA0407" w:rsidP="009D6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94A81" w14:textId="4C539C4E" w:rsidR="00EA0407" w:rsidRDefault="00EA0407" w:rsidP="00EA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11DA6E" wp14:editId="4AFEFAEB">
            <wp:extent cx="5600700" cy="35242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B1BBD29-E076-487F-881B-AC8980D7E7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Figure 4</w:t>
      </w:r>
    </w:p>
    <w:p w14:paraId="409C5352" w14:textId="77777777" w:rsidR="00BB2C49" w:rsidRPr="002362AA" w:rsidRDefault="00BB2C49" w:rsidP="00236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5489B" w14:textId="451AF44E" w:rsidR="00BB2C49" w:rsidRDefault="00073DCF" w:rsidP="00BB2C49">
      <w:r w:rsidRPr="00073DCF">
        <w:lastRenderedPageBreak/>
        <w:drawing>
          <wp:inline distT="0" distB="0" distL="0" distR="0" wp14:anchorId="6F5DA416" wp14:editId="1D61C3BD">
            <wp:extent cx="5943600" cy="793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37A7" w14:textId="77777777" w:rsidR="00BB2C49" w:rsidRDefault="00BB2C49" w:rsidP="00BB2C49"/>
    <w:p w14:paraId="1176D73D" w14:textId="77777777" w:rsidR="00BB2C49" w:rsidRDefault="00BB2C49" w:rsidP="00BB2C49"/>
    <w:p w14:paraId="172C0346" w14:textId="77777777" w:rsidR="00BB2C49" w:rsidRDefault="00BB2C49" w:rsidP="00BB2C49"/>
    <w:p w14:paraId="0E864C2E" w14:textId="77777777" w:rsidR="00BB2C49" w:rsidRDefault="00BB2C49" w:rsidP="00BB2C49"/>
    <w:p w14:paraId="51253995" w14:textId="77777777" w:rsidR="00231341" w:rsidRDefault="00231341"/>
    <w:sectPr w:rsidR="002313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F2BA" w14:textId="77777777" w:rsidR="00ED4A8A" w:rsidRDefault="00ED4A8A" w:rsidP="00073DCF">
      <w:pPr>
        <w:spacing w:after="0" w:line="240" w:lineRule="auto"/>
      </w:pPr>
      <w:r>
        <w:separator/>
      </w:r>
    </w:p>
  </w:endnote>
  <w:endnote w:type="continuationSeparator" w:id="0">
    <w:p w14:paraId="162052C9" w14:textId="77777777" w:rsidR="00ED4A8A" w:rsidRDefault="00ED4A8A" w:rsidP="0007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7804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6B1BDC" w14:textId="69A8417A" w:rsidR="00073DCF" w:rsidRDefault="00073D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DAF05D" w14:textId="77777777" w:rsidR="00073DCF" w:rsidRDefault="0007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69C0C" w14:textId="77777777" w:rsidR="00ED4A8A" w:rsidRDefault="00ED4A8A" w:rsidP="00073DCF">
      <w:pPr>
        <w:spacing w:after="0" w:line="240" w:lineRule="auto"/>
      </w:pPr>
      <w:r>
        <w:separator/>
      </w:r>
    </w:p>
  </w:footnote>
  <w:footnote w:type="continuationSeparator" w:id="0">
    <w:p w14:paraId="230D14BF" w14:textId="77777777" w:rsidR="00ED4A8A" w:rsidRDefault="00ED4A8A" w:rsidP="0007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7859" w14:textId="7BC94F81" w:rsidR="00073DCF" w:rsidRDefault="00073DCF">
    <w:pPr>
      <w:pStyle w:val="Header"/>
    </w:pPr>
    <w:r>
      <w:t>September, 2020 IGR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49"/>
    <w:rsid w:val="00073DCF"/>
    <w:rsid w:val="00102B58"/>
    <w:rsid w:val="00205FCC"/>
    <w:rsid w:val="00227753"/>
    <w:rsid w:val="00231341"/>
    <w:rsid w:val="002362AA"/>
    <w:rsid w:val="002629BB"/>
    <w:rsid w:val="004A4212"/>
    <w:rsid w:val="004E5F19"/>
    <w:rsid w:val="00560A87"/>
    <w:rsid w:val="00643570"/>
    <w:rsid w:val="00737264"/>
    <w:rsid w:val="008330E5"/>
    <w:rsid w:val="009D633A"/>
    <w:rsid w:val="00A04413"/>
    <w:rsid w:val="00BB2C49"/>
    <w:rsid w:val="00BF164A"/>
    <w:rsid w:val="00CC297C"/>
    <w:rsid w:val="00EA0407"/>
    <w:rsid w:val="00ED4A8A"/>
    <w:rsid w:val="00F9327A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BEB0"/>
  <w15:chartTrackingRefBased/>
  <w15:docId w15:val="{13E95692-A3D1-4411-97F4-9AA2286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CF"/>
  </w:style>
  <w:style w:type="paragraph" w:styleId="Footer">
    <w:name w:val="footer"/>
    <w:basedOn w:val="Normal"/>
    <w:link w:val="FooterChar"/>
    <w:uiPriority w:val="99"/>
    <w:unhideWhenUsed/>
    <w:rsid w:val="0007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MOTHY\Desktop\IGR%202020\KADIRS%20PERFORMANCE%20CALCUL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MOTHY\Desktop\IGR%202020\KADIRS%20PERFORMANCE%20CALCULATI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MOTHY\Desktop\IGR%202020\KADIRS%20PERFORMANCE%20CALCULATION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MOTHY\Desktop\IGR%202020\KADIRS%20PERFORMANCE%20CALCULATION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Kaduna State August and September, 2020 Internal Revenue Generation Performance Comparison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'September 2020'!$B$93:$B$94</c:f>
              <c:strCache>
                <c:ptCount val="2"/>
                <c:pt idx="0">
                  <c:v>Kaduna State Total Revenue Collection (August)</c:v>
                </c:pt>
                <c:pt idx="1">
                  <c:v>Kaduna State Total Revenue Collection (September)</c:v>
                </c:pt>
              </c:strCache>
            </c:strRef>
          </c:cat>
          <c:val>
            <c:numRef>
              <c:f>'September 2020'!$C$93:$C$94</c:f>
              <c:numCache>
                <c:formatCode>#,##0.00</c:formatCode>
                <c:ptCount val="2"/>
                <c:pt idx="0">
                  <c:v>5998767829.9300013</c:v>
                </c:pt>
                <c:pt idx="1">
                  <c:v>2057051704.29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9E-4A2E-9525-BDB89CBB1FF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09843760"/>
        <c:axId val="609845008"/>
      </c:lineChart>
      <c:catAx>
        <c:axId val="609843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845008"/>
        <c:crosses val="autoZero"/>
        <c:auto val="1"/>
        <c:lblAlgn val="ctr"/>
        <c:lblOffset val="100"/>
        <c:noMultiLvlLbl val="0"/>
      </c:catAx>
      <c:valAx>
        <c:axId val="60984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84376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u="none" strike="noStrike" cap="all" baseline="0">
                <a:effectLst/>
              </a:rPr>
              <a:t> </a:t>
            </a:r>
            <a:r>
              <a:rPr lang="en-US" sz="1400" b="0" i="0" u="none" strike="noStrike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Kaduna State Top Three (3) Internal Revenue Generating MDAs (September 2020)</a:t>
            </a:r>
            <a:r>
              <a:rPr lang="en-US" sz="1400" b="1" i="0" u="none" strike="noStrike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'September 2020'!$B$82:$B$85</c:f>
              <c:strCache>
                <c:ptCount val="4"/>
                <c:pt idx="0">
                  <c:v>Total Amount Generated </c:v>
                </c:pt>
                <c:pt idx="1">
                  <c:v>KADIRS</c:v>
                </c:pt>
                <c:pt idx="2">
                  <c:v>KADGIS</c:v>
                </c:pt>
                <c:pt idx="3">
                  <c:v>Ministry of Finance</c:v>
                </c:pt>
              </c:strCache>
            </c:strRef>
          </c:cat>
          <c:val>
            <c:numRef>
              <c:f>'September 2020'!$C$82:$C$85</c:f>
              <c:numCache>
                <c:formatCode>#,##0.00</c:formatCode>
                <c:ptCount val="4"/>
                <c:pt idx="0">
                  <c:v>2057051704.29</c:v>
                </c:pt>
                <c:pt idx="1">
                  <c:v>1323281490.8299999</c:v>
                </c:pt>
                <c:pt idx="2">
                  <c:v>188312641.24000001</c:v>
                </c:pt>
                <c:pt idx="3">
                  <c:v>191897987.01999998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48-4A76-81B0-8FC25955B7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65327920"/>
        <c:axId val="665323344"/>
      </c:barChart>
      <c:catAx>
        <c:axId val="66532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5323344"/>
        <c:crosses val="autoZero"/>
        <c:auto val="1"/>
        <c:lblAlgn val="ctr"/>
        <c:lblOffset val="100"/>
        <c:noMultiLvlLbl val="0"/>
      </c:catAx>
      <c:valAx>
        <c:axId val="665323344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532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u="none" strike="noStrike" cap="non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August and September, 2020 KADIRS Internal Revenue Generation Performance Comparison</a:t>
            </a:r>
            <a:r>
              <a:rPr lang="en-US" sz="1600" b="0" i="0" u="none" strike="noStrike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'September 2020'!$B$88:$B$89</c:f>
              <c:strCache>
                <c:ptCount val="2"/>
                <c:pt idx="0">
                  <c:v>August</c:v>
                </c:pt>
                <c:pt idx="1">
                  <c:v>September</c:v>
                </c:pt>
              </c:strCache>
            </c:strRef>
          </c:cat>
          <c:val>
            <c:numRef>
              <c:f>'September 2020'!$C$88:$C$89</c:f>
              <c:numCache>
                <c:formatCode>_(* #,##0.00_);_(* \(#,##0.00\);_(* "-"??_);_(@_)</c:formatCode>
                <c:ptCount val="2"/>
                <c:pt idx="0">
                  <c:v>5377390444.2600002</c:v>
                </c:pt>
                <c:pt idx="1">
                  <c:v>1323281490.8299999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CC-4591-BCCD-FEB8942968D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609852912"/>
        <c:axId val="609853328"/>
      </c:lineChart>
      <c:catAx>
        <c:axId val="60985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853328"/>
        <c:crosses val="autoZero"/>
        <c:auto val="1"/>
        <c:lblAlgn val="ctr"/>
        <c:lblOffset val="100"/>
        <c:noMultiLvlLbl val="0"/>
      </c:catAx>
      <c:valAx>
        <c:axId val="609853328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85291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September 2020 KADIRS Revenue Heads Performance</a:t>
            </a:r>
            <a:r>
              <a:rPr lang="en-US" sz="16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'September 2020'!$B$98:$B$102</c:f>
              <c:strCache>
                <c:ptCount val="5"/>
                <c:pt idx="0">
                  <c:v>Taxes</c:v>
                </c:pt>
                <c:pt idx="1">
                  <c:v>Licenses General</c:v>
                </c:pt>
                <c:pt idx="2">
                  <c:v>Fines &amp; Fees General</c:v>
                </c:pt>
                <c:pt idx="3">
                  <c:v>Earning and Sales General</c:v>
                </c:pt>
                <c:pt idx="4">
                  <c:v>Grand Total </c:v>
                </c:pt>
              </c:strCache>
            </c:strRef>
          </c:cat>
          <c:val>
            <c:numRef>
              <c:f>'September 2020'!$C$98:$C$102</c:f>
              <c:numCache>
                <c:formatCode>0.00</c:formatCode>
                <c:ptCount val="5"/>
                <c:pt idx="0">
                  <c:v>95.418727465010079</c:v>
                </c:pt>
                <c:pt idx="1">
                  <c:v>4.0067604109495925</c:v>
                </c:pt>
                <c:pt idx="2">
                  <c:v>0</c:v>
                </c:pt>
                <c:pt idx="3">
                  <c:v>0.5745121240403317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C-4242-ADD1-D8693131D7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41683648"/>
        <c:axId val="441690720"/>
      </c:barChart>
      <c:catAx>
        <c:axId val="44168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690720"/>
        <c:crosses val="autoZero"/>
        <c:auto val="1"/>
        <c:lblAlgn val="ctr"/>
        <c:lblOffset val="100"/>
        <c:noMultiLvlLbl val="0"/>
      </c:catAx>
      <c:valAx>
        <c:axId val="44169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68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TIMOTHY</cp:lastModifiedBy>
  <cp:revision>6</cp:revision>
  <dcterms:created xsi:type="dcterms:W3CDTF">2020-12-25T11:21:00Z</dcterms:created>
  <dcterms:modified xsi:type="dcterms:W3CDTF">2021-01-16T11:07:00Z</dcterms:modified>
</cp:coreProperties>
</file>